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C053E67" w14:textId="77777777" w:rsidR="00C557B9" w:rsidRDefault="004E2557">
      <w:pPr>
        <w:pStyle w:val="normal0"/>
      </w:pPr>
      <w:r>
        <w:rPr>
          <w:b/>
          <w:i/>
        </w:rPr>
        <w:t>RACE:  The Power of an Illusion</w:t>
      </w:r>
    </w:p>
    <w:p w14:paraId="7037FBB0" w14:textId="77777777" w:rsidR="00C557B9" w:rsidRDefault="004E2557">
      <w:pPr>
        <w:pStyle w:val="normal0"/>
      </w:pPr>
      <w:r>
        <w:rPr>
          <w:b/>
        </w:rPr>
        <w:t>Viewing Guide and Questions for Reflection</w:t>
      </w:r>
    </w:p>
    <w:p w14:paraId="2EBF7BF6" w14:textId="77777777" w:rsidR="00C557B9" w:rsidRDefault="00C557B9">
      <w:pPr>
        <w:pStyle w:val="normal0"/>
      </w:pPr>
    </w:p>
    <w:p w14:paraId="03034AF0" w14:textId="6C061166" w:rsidR="00C557B9" w:rsidRDefault="004E2557">
      <w:pPr>
        <w:pStyle w:val="normal0"/>
      </w:pPr>
      <w:r>
        <w:t xml:space="preserve">We will be watching and </w:t>
      </w:r>
      <w:r w:rsidR="0067089D">
        <w:t>discussing several parts of a</w:t>
      </w:r>
      <w:r>
        <w:t xml:space="preserve"> documentary film series</w:t>
      </w:r>
      <w:r w:rsidR="0067089D">
        <w:t xml:space="preserve"> called “RACE: The Power of an Illusion</w:t>
      </w:r>
      <w:r>
        <w:t>.</w:t>
      </w:r>
      <w:r w:rsidR="0067089D">
        <w:t>”</w:t>
      </w:r>
      <w:r>
        <w:t xml:space="preserve">  For your reference, here is the </w:t>
      </w:r>
      <w:r w:rsidR="0067089D">
        <w:t>MLA citation for the whole series:</w:t>
      </w:r>
    </w:p>
    <w:p w14:paraId="305E8000" w14:textId="77777777" w:rsidR="00C557B9" w:rsidRDefault="00C557B9">
      <w:pPr>
        <w:pStyle w:val="normal0"/>
      </w:pPr>
    </w:p>
    <w:p w14:paraId="34615D4A" w14:textId="77777777" w:rsidR="00C557B9" w:rsidRDefault="004E2557">
      <w:pPr>
        <w:pStyle w:val="normal0"/>
      </w:pPr>
      <w:r>
        <w:rPr>
          <w:i/>
        </w:rPr>
        <w:t>Race: The Power of an Illusion</w:t>
      </w:r>
      <w:r>
        <w:t xml:space="preserve">. Produced by Larry Adelman, California Newsreel,       </w:t>
      </w:r>
    </w:p>
    <w:p w14:paraId="1644AFD6" w14:textId="77777777" w:rsidR="00C557B9" w:rsidRDefault="004E2557">
      <w:pPr>
        <w:pStyle w:val="normal0"/>
        <w:ind w:left="720"/>
      </w:pPr>
      <w:r>
        <w:t xml:space="preserve">2003. </w:t>
      </w:r>
      <w:r>
        <w:rPr>
          <w:i/>
        </w:rPr>
        <w:t>Public Broadcasting System</w:t>
      </w:r>
      <w:r>
        <w:t xml:space="preserve">, &lt;&lt;www.pbs.org/race/000_General/000_00-Home.htm&gt;&gt;. Accessed 27 Sept. 2016. </w:t>
      </w:r>
    </w:p>
    <w:p w14:paraId="641A50F3" w14:textId="77777777" w:rsidR="00C557B9" w:rsidRDefault="00C557B9">
      <w:pPr>
        <w:pStyle w:val="normal0"/>
      </w:pPr>
    </w:p>
    <w:p w14:paraId="60A05A8F" w14:textId="63ED2E7D" w:rsidR="00C557B9" w:rsidRDefault="004E2557">
      <w:pPr>
        <w:pStyle w:val="normal0"/>
      </w:pPr>
      <w:r>
        <w:t>If you happen to miss a class o</w:t>
      </w:r>
      <w:r w:rsidR="0067089D">
        <w:t>r want to see again any part</w:t>
      </w:r>
      <w:r>
        <w:t xml:space="preserve"> that we have </w:t>
      </w:r>
      <w:r w:rsidR="0067089D">
        <w:t xml:space="preserve">(or haven’t) </w:t>
      </w:r>
      <w:r>
        <w:t>watched in class, you should be able to find it through the URL above.  Note:  There are three “episodes.”  While we will see most of the first one, we may see only parts of the second and third episodes.</w:t>
      </w:r>
    </w:p>
    <w:p w14:paraId="02BF0974" w14:textId="77777777" w:rsidR="00C557B9" w:rsidRDefault="00C557B9">
      <w:pPr>
        <w:pStyle w:val="normal0"/>
      </w:pPr>
    </w:p>
    <w:p w14:paraId="75DA5106" w14:textId="1D1D513F" w:rsidR="00C557B9" w:rsidRDefault="004E2557">
      <w:pPr>
        <w:pStyle w:val="normal0"/>
      </w:pPr>
      <w:r>
        <w:t xml:space="preserve">The </w:t>
      </w:r>
      <w:r w:rsidR="0067089D">
        <w:t xml:space="preserve">PBS </w:t>
      </w:r>
      <w:r>
        <w:t>website also has a wealth of readings related to the focus of each episode.  You are encouraged to explore these readings on your own.  If you use any readings for any assignments given in relation to the film, you must of course cite each text properly.</w:t>
      </w:r>
    </w:p>
    <w:p w14:paraId="536341A0" w14:textId="77777777" w:rsidR="00C557B9" w:rsidRDefault="00C557B9">
      <w:pPr>
        <w:pStyle w:val="normal0"/>
      </w:pPr>
    </w:p>
    <w:p w14:paraId="21D97E01" w14:textId="77777777" w:rsidR="00C557B9" w:rsidRDefault="00C557B9">
      <w:pPr>
        <w:pStyle w:val="normal0"/>
      </w:pPr>
    </w:p>
    <w:p w14:paraId="2FC3AEE7" w14:textId="77777777" w:rsidR="00C557B9" w:rsidRDefault="004E2557">
      <w:pPr>
        <w:pStyle w:val="normal0"/>
      </w:pPr>
      <w:r>
        <w:rPr>
          <w:u w:val="single"/>
        </w:rPr>
        <w:t>Episode 1:  “The Difference Between Us</w:t>
      </w:r>
      <w:r>
        <w:t>”</w:t>
      </w:r>
    </w:p>
    <w:p w14:paraId="011992C9" w14:textId="77777777" w:rsidR="00C557B9" w:rsidRDefault="00C557B9">
      <w:pPr>
        <w:pStyle w:val="normal0"/>
      </w:pPr>
    </w:p>
    <w:p w14:paraId="2D23F961" w14:textId="5F8F6DDA" w:rsidR="0067089D" w:rsidRDefault="004E2557">
      <w:pPr>
        <w:pStyle w:val="normal0"/>
      </w:pPr>
      <w:r>
        <w:rPr>
          <w:u w:val="single"/>
        </w:rPr>
        <w:t>Key question</w:t>
      </w:r>
      <w:r w:rsidR="0067089D">
        <w:rPr>
          <w:u w:val="single"/>
        </w:rPr>
        <w:t>s</w:t>
      </w:r>
      <w:proofErr w:type="gramStart"/>
      <w:r>
        <w:t>:   What</w:t>
      </w:r>
      <w:proofErr w:type="gramEnd"/>
      <w:r>
        <w:t xml:space="preserve"> does it mean to say that “race is a social construct?”</w:t>
      </w:r>
      <w:r w:rsidR="0067089D">
        <w:t xml:space="preserve">  What evidence </w:t>
      </w:r>
    </w:p>
    <w:p w14:paraId="4D20EBB5" w14:textId="3F0BEEE0" w:rsidR="00C557B9" w:rsidRDefault="0067089D">
      <w:pPr>
        <w:pStyle w:val="normal0"/>
      </w:pPr>
      <w:r>
        <w:t xml:space="preserve">                            </w:t>
      </w:r>
      <w:proofErr w:type="gramStart"/>
      <w:r>
        <w:t>does</w:t>
      </w:r>
      <w:proofErr w:type="gramEnd"/>
      <w:r>
        <w:t xml:space="preserve"> modern science provide in support of this point?</w:t>
      </w:r>
    </w:p>
    <w:p w14:paraId="02FF4B90" w14:textId="77777777" w:rsidR="00C557B9" w:rsidRDefault="004E2557" w:rsidP="004E2557">
      <w:pPr>
        <w:pStyle w:val="normal0"/>
        <w:ind w:left="720" w:firstLine="720"/>
      </w:pPr>
      <w:r>
        <w:t xml:space="preserve">  </w:t>
      </w:r>
    </w:p>
    <w:p w14:paraId="170272DC" w14:textId="77777777" w:rsidR="00C557B9" w:rsidRDefault="00C557B9">
      <w:pPr>
        <w:pStyle w:val="normal0"/>
      </w:pPr>
    </w:p>
    <w:p w14:paraId="53FD2775" w14:textId="77777777" w:rsidR="00C557B9" w:rsidRDefault="004E2557">
      <w:pPr>
        <w:pStyle w:val="normal0"/>
      </w:pPr>
      <w:r>
        <w:rPr>
          <w:u w:val="single"/>
        </w:rPr>
        <w:t>Questions for reflection and discussion:</w:t>
      </w:r>
    </w:p>
    <w:p w14:paraId="31DF9390" w14:textId="77777777" w:rsidR="00C557B9" w:rsidRDefault="00C557B9">
      <w:pPr>
        <w:pStyle w:val="normal0"/>
      </w:pPr>
    </w:p>
    <w:p w14:paraId="692CCFE8" w14:textId="77777777" w:rsidR="00C557B9" w:rsidRDefault="004E2557">
      <w:pPr>
        <w:pStyle w:val="normal0"/>
        <w:numPr>
          <w:ilvl w:val="0"/>
          <w:numId w:val="2"/>
        </w:numPr>
        <w:ind w:hanging="360"/>
        <w:contextualSpacing/>
      </w:pPr>
      <w:r>
        <w:t xml:space="preserve">When we talk about a person’s “race,” what do we mean?  </w:t>
      </w:r>
    </w:p>
    <w:p w14:paraId="7730D3E4" w14:textId="77777777" w:rsidR="00C557B9" w:rsidRDefault="004E2557">
      <w:pPr>
        <w:pStyle w:val="normal0"/>
        <w:numPr>
          <w:ilvl w:val="0"/>
          <w:numId w:val="2"/>
        </w:numPr>
        <w:ind w:hanging="360"/>
        <w:contextualSpacing/>
      </w:pPr>
      <w:r>
        <w:t>What assumptions do we often make about what defines “race?”</w:t>
      </w:r>
    </w:p>
    <w:p w14:paraId="273DBF26" w14:textId="77777777" w:rsidR="00C557B9" w:rsidRDefault="004E2557">
      <w:pPr>
        <w:pStyle w:val="normal0"/>
        <w:numPr>
          <w:ilvl w:val="0"/>
          <w:numId w:val="2"/>
        </w:numPr>
        <w:ind w:hanging="360"/>
        <w:contextualSpacing/>
      </w:pPr>
      <w:r>
        <w:t xml:space="preserve">What role has science played in making race </w:t>
      </w:r>
      <w:proofErr w:type="gramStart"/>
      <w:r>
        <w:t>seem</w:t>
      </w:r>
      <w:proofErr w:type="gramEnd"/>
      <w:r>
        <w:t xml:space="preserve"> “natural” and “objective?”</w:t>
      </w:r>
    </w:p>
    <w:p w14:paraId="06DAEF3F" w14:textId="77777777" w:rsidR="00C557B9" w:rsidRDefault="004E2557">
      <w:pPr>
        <w:pStyle w:val="normal0"/>
        <w:numPr>
          <w:ilvl w:val="0"/>
          <w:numId w:val="2"/>
        </w:numPr>
        <w:ind w:hanging="360"/>
        <w:contextualSpacing/>
      </w:pPr>
      <w:r>
        <w:t xml:space="preserve">What does it mean to say that race is not based on any significant biological or genetic traits, but that it is instead </w:t>
      </w:r>
      <w:r>
        <w:rPr>
          <w:i/>
        </w:rPr>
        <w:t>a social construct</w:t>
      </w:r>
      <w:r>
        <w:t>?</w:t>
      </w:r>
    </w:p>
    <w:p w14:paraId="18190095" w14:textId="77777777" w:rsidR="00C557B9" w:rsidRDefault="00C557B9">
      <w:pPr>
        <w:pStyle w:val="normal0"/>
      </w:pPr>
    </w:p>
    <w:p w14:paraId="12380C8E" w14:textId="77777777" w:rsidR="00C557B9" w:rsidRDefault="004E2557">
      <w:pPr>
        <w:pStyle w:val="normal0"/>
        <w:numPr>
          <w:ilvl w:val="0"/>
          <w:numId w:val="2"/>
        </w:numPr>
        <w:ind w:hanging="360"/>
        <w:contextualSpacing/>
      </w:pPr>
      <w:r>
        <w:t>How can we explain variation in humans’ skin color and other traits that our society sees as “socially relevant?”</w:t>
      </w:r>
    </w:p>
    <w:p w14:paraId="0B464E73" w14:textId="77777777" w:rsidR="00C557B9" w:rsidRDefault="004E2557">
      <w:pPr>
        <w:pStyle w:val="normal0"/>
        <w:numPr>
          <w:ilvl w:val="0"/>
          <w:numId w:val="2"/>
        </w:numPr>
        <w:ind w:hanging="360"/>
        <w:contextualSpacing/>
      </w:pPr>
      <w:r>
        <w:t>What is meant by “concordance?”</w:t>
      </w:r>
    </w:p>
    <w:p w14:paraId="233C415C" w14:textId="77777777" w:rsidR="00C557B9" w:rsidRDefault="004E2557">
      <w:pPr>
        <w:pStyle w:val="normal0"/>
        <w:numPr>
          <w:ilvl w:val="0"/>
          <w:numId w:val="2"/>
        </w:numPr>
        <w:ind w:hanging="360"/>
        <w:contextualSpacing/>
      </w:pPr>
      <w:r>
        <w:t>What have modern scientists learned about human variation from analyzing DNA?</w:t>
      </w:r>
    </w:p>
    <w:p w14:paraId="59A42702" w14:textId="77777777" w:rsidR="00C557B9" w:rsidRDefault="004E2557">
      <w:pPr>
        <w:pStyle w:val="normal0"/>
        <w:numPr>
          <w:ilvl w:val="0"/>
          <w:numId w:val="2"/>
        </w:numPr>
        <w:ind w:hanging="360"/>
        <w:contextualSpacing/>
      </w:pPr>
      <w:r>
        <w:t>From a scientific point of view, how might we describe and explain the degree of genetic variation that exists within human populations?</w:t>
      </w:r>
    </w:p>
    <w:p w14:paraId="09796799" w14:textId="77777777" w:rsidR="004E2557" w:rsidRDefault="004E2557" w:rsidP="004E2557">
      <w:pPr>
        <w:pStyle w:val="normal0"/>
        <w:ind w:left="720"/>
        <w:contextualSpacing/>
      </w:pPr>
    </w:p>
    <w:p w14:paraId="11881354" w14:textId="77777777" w:rsidR="00C557B9" w:rsidRDefault="004E2557">
      <w:pPr>
        <w:pStyle w:val="normal0"/>
        <w:numPr>
          <w:ilvl w:val="0"/>
          <w:numId w:val="2"/>
        </w:numPr>
        <w:ind w:hanging="360"/>
        <w:contextualSpacing/>
      </w:pPr>
      <w:r>
        <w:t>The surface differences in humans’ physical traits that we observe do not map neatly onto people’s genes.  Nonetheless, “race” is real.  How and why do racial categories and classification have consequences for people’s lives?</w:t>
      </w:r>
    </w:p>
    <w:p w14:paraId="2C5A4094" w14:textId="77777777" w:rsidR="00C557B9" w:rsidRDefault="00C557B9">
      <w:pPr>
        <w:pStyle w:val="normal0"/>
      </w:pPr>
    </w:p>
    <w:p w14:paraId="1D6C370C" w14:textId="77777777" w:rsidR="004E2557" w:rsidRDefault="004E2557">
      <w:pPr>
        <w:pStyle w:val="normal0"/>
      </w:pPr>
    </w:p>
    <w:p w14:paraId="5B88938F" w14:textId="77777777" w:rsidR="00C557B9" w:rsidRDefault="004E2557">
      <w:pPr>
        <w:pStyle w:val="normal0"/>
      </w:pPr>
      <w:r w:rsidRPr="004E2557">
        <w:rPr>
          <w:u w:val="single"/>
        </w:rPr>
        <w:t>Homework and assessments</w:t>
      </w:r>
      <w:r>
        <w:t>:</w:t>
      </w:r>
    </w:p>
    <w:p w14:paraId="2191CABD" w14:textId="77777777" w:rsidR="004E2557" w:rsidRDefault="004E2557">
      <w:pPr>
        <w:pStyle w:val="normal0"/>
      </w:pPr>
    </w:p>
    <w:p w14:paraId="711B7CD0" w14:textId="77777777" w:rsidR="004E2557" w:rsidRPr="0061275A" w:rsidRDefault="004E2557">
      <w:pPr>
        <w:pStyle w:val="normal0"/>
        <w:rPr>
          <w:b/>
        </w:rPr>
      </w:pPr>
      <w:r w:rsidRPr="0061275A">
        <w:rPr>
          <w:b/>
        </w:rPr>
        <w:t>Due Thurs. Sept. 29:</w:t>
      </w:r>
    </w:p>
    <w:p w14:paraId="469034B1" w14:textId="77777777" w:rsidR="004E2557" w:rsidRDefault="004C0FB8">
      <w:pPr>
        <w:pStyle w:val="normal0"/>
      </w:pPr>
      <w:r>
        <w:tab/>
        <w:t>Type, print and submit the notes you took during class on Wednesday.</w:t>
      </w:r>
    </w:p>
    <w:p w14:paraId="25425154" w14:textId="77777777" w:rsidR="004C0FB8" w:rsidRDefault="004C0FB8" w:rsidP="004C0FB8">
      <w:pPr>
        <w:pStyle w:val="normal0"/>
      </w:pPr>
      <w:r>
        <w:tab/>
        <w:t xml:space="preserve">Include a MLA heading at the top.  No title needed.  You may single-space your notes, </w:t>
      </w:r>
    </w:p>
    <w:p w14:paraId="7C36D3FC" w14:textId="77777777" w:rsidR="004C0FB8" w:rsidRDefault="004C0FB8">
      <w:pPr>
        <w:pStyle w:val="normal0"/>
      </w:pPr>
      <w:r>
        <w:t xml:space="preserve">               </w:t>
      </w:r>
      <w:proofErr w:type="gramStart"/>
      <w:r>
        <w:t>but</w:t>
      </w:r>
      <w:proofErr w:type="gramEnd"/>
      <w:r>
        <w:t xml:space="preserve"> use formatting, bullets, indenting, </w:t>
      </w:r>
      <w:proofErr w:type="spellStart"/>
      <w:r>
        <w:t>etc</w:t>
      </w:r>
      <w:proofErr w:type="spellEnd"/>
      <w:r>
        <w:t>, to help organize information on the page.</w:t>
      </w:r>
    </w:p>
    <w:p w14:paraId="5E6F6DE5" w14:textId="77777777" w:rsidR="004C0FB8" w:rsidRDefault="004C0FB8">
      <w:pPr>
        <w:pStyle w:val="normal0"/>
      </w:pPr>
      <w:r>
        <w:tab/>
        <w:t>Refer back to the questions for discussion, to prompt your memory.</w:t>
      </w:r>
    </w:p>
    <w:p w14:paraId="73D7D410" w14:textId="77777777" w:rsidR="004C0FB8" w:rsidRDefault="004C0FB8" w:rsidP="004C0FB8">
      <w:pPr>
        <w:pStyle w:val="normal0"/>
      </w:pPr>
      <w:r>
        <w:tab/>
        <w:t>Make your notes easy for any intelligent reader to follow (even if they didn’t see film).</w:t>
      </w:r>
    </w:p>
    <w:p w14:paraId="39EF5CE7" w14:textId="77777777" w:rsidR="004C0FB8" w:rsidRDefault="004C0FB8">
      <w:pPr>
        <w:pStyle w:val="normal0"/>
      </w:pPr>
      <w:r>
        <w:tab/>
        <w:t xml:space="preserve">If you need to use a printer at </w:t>
      </w:r>
      <w:proofErr w:type="spellStart"/>
      <w:r>
        <w:t>Uni</w:t>
      </w:r>
      <w:proofErr w:type="spellEnd"/>
      <w:r>
        <w:t>, plan ahead!</w:t>
      </w:r>
    </w:p>
    <w:p w14:paraId="2ECBE3C2" w14:textId="77777777" w:rsidR="004C0FB8" w:rsidRDefault="004C0FB8">
      <w:pPr>
        <w:pStyle w:val="normal0"/>
      </w:pPr>
      <w:r>
        <w:tab/>
      </w:r>
    </w:p>
    <w:p w14:paraId="5EED5B26" w14:textId="77777777" w:rsidR="004E2557" w:rsidRPr="0061275A" w:rsidRDefault="004E2557">
      <w:pPr>
        <w:pStyle w:val="normal0"/>
        <w:rPr>
          <w:b/>
        </w:rPr>
      </w:pPr>
      <w:r w:rsidRPr="0061275A">
        <w:rPr>
          <w:b/>
        </w:rPr>
        <w:t>Due Fri. Sept. 30:</w:t>
      </w:r>
    </w:p>
    <w:p w14:paraId="52CE9A31" w14:textId="77777777" w:rsidR="004C0FB8" w:rsidRDefault="004C0FB8">
      <w:pPr>
        <w:pStyle w:val="normal0"/>
      </w:pPr>
      <w:r>
        <w:tab/>
        <w:t>Type, print, and submit the notes you took during class on Thursday.  (See above.)</w:t>
      </w:r>
    </w:p>
    <w:p w14:paraId="5AFE3E63" w14:textId="77777777" w:rsidR="004E2557" w:rsidRDefault="004E2557">
      <w:pPr>
        <w:pStyle w:val="normal0"/>
      </w:pPr>
    </w:p>
    <w:p w14:paraId="66AC4E14" w14:textId="77777777" w:rsidR="004E2557" w:rsidRPr="0061275A" w:rsidRDefault="004E2557">
      <w:pPr>
        <w:pStyle w:val="normal0"/>
        <w:rPr>
          <w:b/>
        </w:rPr>
      </w:pPr>
      <w:r w:rsidRPr="0061275A">
        <w:rPr>
          <w:b/>
        </w:rPr>
        <w:t xml:space="preserve">Due Tues. October 4: </w:t>
      </w:r>
    </w:p>
    <w:p w14:paraId="7B3C479A" w14:textId="77777777" w:rsidR="004E2557" w:rsidRDefault="004E2557">
      <w:pPr>
        <w:pStyle w:val="normal0"/>
      </w:pPr>
      <w:r>
        <w:t xml:space="preserve"> </w:t>
      </w:r>
    </w:p>
    <w:p w14:paraId="5293E631" w14:textId="77777777" w:rsidR="004E2557" w:rsidRDefault="004E2557">
      <w:pPr>
        <w:pStyle w:val="normal0"/>
      </w:pPr>
      <w:r>
        <w:t>Write a short essay in which you address the following question:</w:t>
      </w:r>
    </w:p>
    <w:p w14:paraId="0EF2BA66" w14:textId="77777777" w:rsidR="004E2557" w:rsidRDefault="004E2557">
      <w:pPr>
        <w:pStyle w:val="normal0"/>
      </w:pPr>
    </w:p>
    <w:p w14:paraId="10E5914E" w14:textId="77777777" w:rsidR="004E2557" w:rsidRDefault="004E2557" w:rsidP="004E2557">
      <w:pPr>
        <w:pStyle w:val="normal0"/>
        <w:ind w:firstLine="720"/>
      </w:pPr>
      <w:r>
        <w:t>What evidence does this documentary give in support of the following claim?</w:t>
      </w:r>
    </w:p>
    <w:p w14:paraId="5204244B" w14:textId="77777777" w:rsidR="004E2557" w:rsidRDefault="004E2557" w:rsidP="004E2557">
      <w:pPr>
        <w:pStyle w:val="normal0"/>
      </w:pPr>
    </w:p>
    <w:p w14:paraId="03F12B9D" w14:textId="77777777" w:rsidR="004E2557" w:rsidRDefault="004E2557" w:rsidP="004E2557">
      <w:pPr>
        <w:pStyle w:val="normal0"/>
      </w:pPr>
      <w:r>
        <w:tab/>
        <w:t>What we call “race” is not based on any significant biological or genetic traits.</w:t>
      </w:r>
    </w:p>
    <w:p w14:paraId="5622DBC2" w14:textId="77777777" w:rsidR="004E2557" w:rsidRDefault="004E2557" w:rsidP="004E2557">
      <w:pPr>
        <w:pStyle w:val="normal0"/>
      </w:pPr>
      <w:r>
        <w:tab/>
        <w:t xml:space="preserve">Instead, </w:t>
      </w:r>
      <w:r>
        <w:rPr>
          <w:b/>
        </w:rPr>
        <w:t>“race” is a social construct</w:t>
      </w:r>
      <w:r>
        <w:t xml:space="preserve">, an idea, a classification or set of categories </w:t>
      </w:r>
    </w:p>
    <w:p w14:paraId="12558463" w14:textId="77777777" w:rsidR="004E2557" w:rsidRDefault="004E2557" w:rsidP="004E2557">
      <w:pPr>
        <w:pStyle w:val="normal0"/>
        <w:ind w:firstLine="720"/>
      </w:pPr>
      <w:proofErr w:type="gramStart"/>
      <w:r>
        <w:t>that</w:t>
      </w:r>
      <w:proofErr w:type="gramEnd"/>
      <w:r>
        <w:t xml:space="preserve"> a society creates, sustains and gives meaning to.  </w:t>
      </w:r>
    </w:p>
    <w:p w14:paraId="75C47472" w14:textId="77777777" w:rsidR="004E2557" w:rsidRDefault="004E2557">
      <w:pPr>
        <w:pStyle w:val="normal0"/>
      </w:pPr>
    </w:p>
    <w:p w14:paraId="0CB4393F" w14:textId="77777777" w:rsidR="004E2557" w:rsidRDefault="004E2557" w:rsidP="004E2557">
      <w:pPr>
        <w:pStyle w:val="normal0"/>
        <w:ind w:firstLine="360"/>
      </w:pPr>
      <w:r>
        <w:t>Target length and format:</w:t>
      </w:r>
    </w:p>
    <w:p w14:paraId="7904D4DD" w14:textId="77777777" w:rsidR="004E2557" w:rsidRDefault="004E2557">
      <w:pPr>
        <w:pStyle w:val="normal0"/>
      </w:pPr>
    </w:p>
    <w:p w14:paraId="49671E37" w14:textId="77777777" w:rsidR="004E2557" w:rsidRDefault="004E2557" w:rsidP="004E2557">
      <w:pPr>
        <w:pStyle w:val="normal0"/>
        <w:numPr>
          <w:ilvl w:val="0"/>
          <w:numId w:val="3"/>
        </w:numPr>
      </w:pPr>
      <w:r>
        <w:t>Between one and two pages, typed, double-spaced, in Times New Roman 12-point</w:t>
      </w:r>
    </w:p>
    <w:p w14:paraId="13FF0E9B" w14:textId="77777777" w:rsidR="004E2557" w:rsidRDefault="004E2557" w:rsidP="004E2557">
      <w:pPr>
        <w:pStyle w:val="normal0"/>
        <w:numPr>
          <w:ilvl w:val="0"/>
          <w:numId w:val="3"/>
        </w:numPr>
      </w:pPr>
      <w:r>
        <w:t>Provide a MLA heading.  No title needed, but do number your pages.</w:t>
      </w:r>
    </w:p>
    <w:p w14:paraId="3AE015FE" w14:textId="5B0A620A" w:rsidR="004E2557" w:rsidRDefault="004E2557" w:rsidP="004E2557">
      <w:pPr>
        <w:pStyle w:val="normal0"/>
        <w:numPr>
          <w:ilvl w:val="0"/>
          <w:numId w:val="3"/>
        </w:numPr>
      </w:pPr>
      <w:r>
        <w:t xml:space="preserve">Clearly acknowledge the film </w:t>
      </w:r>
      <w:r w:rsidR="0067089D">
        <w:t xml:space="preserve">as the main source of your information </w:t>
      </w:r>
      <w:r>
        <w:t xml:space="preserve">and include a complete citation </w:t>
      </w:r>
      <w:r w:rsidR="0061275A">
        <w:t xml:space="preserve">for it </w:t>
      </w:r>
      <w:r>
        <w:t>at the end</w:t>
      </w:r>
      <w:r w:rsidR="0061275A">
        <w:t xml:space="preserve"> (your citation may go onto a third page, if needed)</w:t>
      </w:r>
      <w:r>
        <w:t>.</w:t>
      </w:r>
      <w:r w:rsidR="0061275A">
        <w:t xml:space="preserve">  </w:t>
      </w:r>
      <w:r w:rsidR="00401529">
        <w:t xml:space="preserve">Always leave a space </w:t>
      </w:r>
      <w:bookmarkStart w:id="0" w:name="_GoBack"/>
      <w:bookmarkEnd w:id="0"/>
      <w:r w:rsidR="0061275A">
        <w:t>between the last line of your essay and any works cited.</w:t>
      </w:r>
    </w:p>
    <w:p w14:paraId="41B88844" w14:textId="77777777" w:rsidR="004E2557" w:rsidRDefault="004E2557" w:rsidP="004E2557">
      <w:pPr>
        <w:pStyle w:val="normal0"/>
        <w:numPr>
          <w:ilvl w:val="0"/>
          <w:numId w:val="3"/>
        </w:numPr>
      </w:pPr>
      <w:r>
        <w:t>Use quotation marks and MLA in-text citation if you directly quote any language from the film, the website or featured readings.</w:t>
      </w:r>
    </w:p>
    <w:p w14:paraId="5F506E1F" w14:textId="77777777" w:rsidR="0061275A" w:rsidRDefault="0061275A" w:rsidP="004E2557">
      <w:pPr>
        <w:pStyle w:val="normal0"/>
        <w:numPr>
          <w:ilvl w:val="0"/>
          <w:numId w:val="3"/>
        </w:numPr>
      </w:pPr>
      <w:r>
        <w:t>Take time to plan, draft, revise and polish your work.  This is a graded assignment.</w:t>
      </w:r>
    </w:p>
    <w:p w14:paraId="2B9D77CD" w14:textId="77777777" w:rsidR="004E2557" w:rsidRDefault="004E2557">
      <w:pPr>
        <w:pStyle w:val="normal0"/>
      </w:pPr>
    </w:p>
    <w:p w14:paraId="5309B376" w14:textId="77777777" w:rsidR="00C557B9" w:rsidRDefault="00C557B9" w:rsidP="0061275A">
      <w:pPr>
        <w:pStyle w:val="normal0"/>
        <w:contextualSpacing/>
      </w:pPr>
    </w:p>
    <w:sectPr w:rsidR="00C557B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1751A"/>
    <w:multiLevelType w:val="multilevel"/>
    <w:tmpl w:val="78CCA5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62E714E6"/>
    <w:multiLevelType w:val="hybridMultilevel"/>
    <w:tmpl w:val="EEFA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406CE4"/>
    <w:multiLevelType w:val="multilevel"/>
    <w:tmpl w:val="782E1C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C557B9"/>
    <w:rsid w:val="00401529"/>
    <w:rsid w:val="004C0FB8"/>
    <w:rsid w:val="004E2557"/>
    <w:rsid w:val="0061275A"/>
    <w:rsid w:val="0067089D"/>
    <w:rsid w:val="00C557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E6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576</Words>
  <Characters>3286</Characters>
  <Application>Microsoft Macintosh Word</Application>
  <DocSecurity>0</DocSecurity>
  <Lines>27</Lines>
  <Paragraphs>7</Paragraphs>
  <ScaleCrop>false</ScaleCrop>
  <Company>University Laboratory High School</Company>
  <LinksUpToDate>false</LinksUpToDate>
  <CharactersWithSpaces>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4</cp:revision>
  <dcterms:created xsi:type="dcterms:W3CDTF">2016-09-28T01:39:00Z</dcterms:created>
  <dcterms:modified xsi:type="dcterms:W3CDTF">2016-09-28T14:06:00Z</dcterms:modified>
</cp:coreProperties>
</file>